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FA6" w:rsidRDefault="00912895">
      <w:r>
        <w:rPr>
          <w:rFonts w:hint="eastAsia"/>
        </w:rPr>
        <w:t>空间观念作为小学数学核心素养当中的重要组成部分，其建立与否不仅会直接影响到学生对于空间关系的认识和理解，还会对学生后续的立体几何、数学建模知识学习产生重要的作用。因此，教师应该对学生的空间观念进行有效培养，并努力帮助学生在知识学习与体验过程中建立空间意识、抽象能力与数学逻辑能力。</w:t>
      </w:r>
    </w:p>
    <w:sectPr w:rsidR="00754F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FA6" w:rsidRDefault="00754FA6" w:rsidP="00912895">
      <w:r>
        <w:separator/>
      </w:r>
    </w:p>
  </w:endnote>
  <w:endnote w:type="continuationSeparator" w:id="1">
    <w:p w:rsidR="00754FA6" w:rsidRDefault="00754FA6" w:rsidP="00912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FA6" w:rsidRDefault="00754FA6" w:rsidP="00912895">
      <w:r>
        <w:separator/>
      </w:r>
    </w:p>
  </w:footnote>
  <w:footnote w:type="continuationSeparator" w:id="1">
    <w:p w:rsidR="00754FA6" w:rsidRDefault="00754FA6" w:rsidP="009128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895"/>
    <w:rsid w:val="00754FA6"/>
    <w:rsid w:val="00912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28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28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28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28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11</cp:lastModifiedBy>
  <cp:revision>2</cp:revision>
  <dcterms:created xsi:type="dcterms:W3CDTF">2019-02-22T07:58:00Z</dcterms:created>
  <dcterms:modified xsi:type="dcterms:W3CDTF">2019-02-22T07:58:00Z</dcterms:modified>
</cp:coreProperties>
</file>